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B2048" w14:textId="77777777" w:rsidR="00E43589" w:rsidRDefault="00B32F83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A397138" wp14:editId="48B93ED2">
            <wp:simplePos x="0" y="0"/>
            <wp:positionH relativeFrom="page">
              <wp:posOffset>3381375</wp:posOffset>
            </wp:positionH>
            <wp:positionV relativeFrom="page">
              <wp:posOffset>137160</wp:posOffset>
            </wp:positionV>
            <wp:extent cx="1005840" cy="10058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A27226" w14:textId="77777777" w:rsidR="00E43589" w:rsidRDefault="00E43589">
      <w:pPr>
        <w:jc w:val="center"/>
        <w:rPr>
          <w:b/>
          <w:sz w:val="32"/>
          <w:szCs w:val="32"/>
        </w:rPr>
      </w:pPr>
    </w:p>
    <w:p w14:paraId="18020FB9" w14:textId="77777777" w:rsidR="00E43589" w:rsidRDefault="00B32F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CITIZEN OF THE YEAR AWARD</w:t>
      </w:r>
    </w:p>
    <w:p w14:paraId="2221DF9C" w14:textId="77777777" w:rsidR="00E43589" w:rsidRDefault="00E43589">
      <w:pPr>
        <w:jc w:val="center"/>
        <w:rPr>
          <w:b/>
          <w:sz w:val="32"/>
          <w:szCs w:val="32"/>
        </w:rPr>
      </w:pPr>
    </w:p>
    <w:p w14:paraId="088C2E61" w14:textId="77777777" w:rsidR="00E43589" w:rsidRDefault="00B32F83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</w:t>
      </w:r>
    </w:p>
    <w:p w14:paraId="04DBF664" w14:textId="77777777" w:rsidR="00E43589" w:rsidRDefault="00B32F83">
      <w:pPr>
        <w:jc w:val="both"/>
      </w:pPr>
      <w:r>
        <w:t>This award will be presented to an individual (or couple) whose volunteerism, outstanding service and dedication have made a significant contribution to the community. The person(s) chosen will be recognized at our 35</w:t>
      </w:r>
      <w:r>
        <w:rPr>
          <w:vertAlign w:val="superscript"/>
        </w:rPr>
        <w:t>th</w:t>
      </w:r>
      <w:r>
        <w:t xml:space="preserve"> Children’s Benefit Gala on February 20, 2021 at the Brandon Civic Center.</w:t>
      </w:r>
    </w:p>
    <w:p w14:paraId="058801D2" w14:textId="77777777" w:rsidR="00E43589" w:rsidRDefault="00E43589">
      <w:pPr>
        <w:jc w:val="both"/>
      </w:pPr>
    </w:p>
    <w:p w14:paraId="4DBA7E33" w14:textId="77777777" w:rsidR="00E43589" w:rsidRDefault="00B32F83">
      <w:pPr>
        <w:spacing w:before="280" w:after="280"/>
        <w:rPr>
          <w:b/>
          <w:sz w:val="28"/>
          <w:szCs w:val="28"/>
        </w:rPr>
      </w:pPr>
      <w:r>
        <w:rPr>
          <w:b/>
          <w:color w:val="081B33"/>
          <w:sz w:val="28"/>
          <w:szCs w:val="28"/>
        </w:rPr>
        <w:t>Selection Criteria</w:t>
      </w:r>
    </w:p>
    <w:p w14:paraId="06884B1D" w14:textId="77777777" w:rsidR="00E43589" w:rsidRDefault="00B32F83">
      <w:pPr>
        <w:spacing w:before="300" w:after="384" w:line="240" w:lineRule="auto"/>
        <w:jc w:val="both"/>
        <w:rPr>
          <w:color w:val="081B33"/>
        </w:rPr>
      </w:pPr>
      <w:r>
        <w:rPr>
          <w:color w:val="081B33"/>
        </w:rPr>
        <w:t>A successful nominee(s) for Citizen of the Year will have:</w:t>
      </w:r>
    </w:p>
    <w:p w14:paraId="35B6502F" w14:textId="77777777" w:rsidR="00E43589" w:rsidRDefault="00B32F83">
      <w:pPr>
        <w:keepNext/>
        <w:keepLines/>
        <w:numPr>
          <w:ilvl w:val="0"/>
          <w:numId w:val="4"/>
        </w:numPr>
        <w:spacing w:before="120" w:after="120" w:line="276" w:lineRule="auto"/>
        <w:jc w:val="both"/>
        <w:rPr>
          <w:color w:val="081B33"/>
        </w:rPr>
      </w:pPr>
      <w:r>
        <w:rPr>
          <w:color w:val="081B33"/>
        </w:rPr>
        <w:t>Committed a significant amount of time to a broad-ranging variety of volunteer service within the Rankin County community.</w:t>
      </w:r>
    </w:p>
    <w:p w14:paraId="2E2EDAD7" w14:textId="77777777" w:rsidR="00E43589" w:rsidRDefault="00B32F83">
      <w:pPr>
        <w:keepNext/>
        <w:keepLines/>
        <w:numPr>
          <w:ilvl w:val="0"/>
          <w:numId w:val="4"/>
        </w:numPr>
        <w:spacing w:after="0" w:line="276" w:lineRule="auto"/>
        <w:jc w:val="both"/>
        <w:rPr>
          <w:color w:val="081B33"/>
        </w:rPr>
      </w:pPr>
      <w:r>
        <w:rPr>
          <w:color w:val="081B33"/>
        </w:rPr>
        <w:t xml:space="preserve">Made a positive impact in the lives of fellow citizens. He or she has shown a willingness to work with other Rankin County residents and is enthusiastic about the community, and continually works towards the betterment of their area. </w:t>
      </w:r>
    </w:p>
    <w:p w14:paraId="568E33AF" w14:textId="77777777" w:rsidR="00E43589" w:rsidRDefault="00B32F83">
      <w:pPr>
        <w:keepNext/>
        <w:keepLines/>
        <w:numPr>
          <w:ilvl w:val="0"/>
          <w:numId w:val="4"/>
        </w:numPr>
        <w:spacing w:after="0" w:line="276" w:lineRule="auto"/>
        <w:jc w:val="both"/>
        <w:rPr>
          <w:color w:val="081B33"/>
        </w:rPr>
      </w:pPr>
      <w:r>
        <w:rPr>
          <w:color w:val="081B33"/>
        </w:rPr>
        <w:t xml:space="preserve">Shown dedication and provided talents to the community and the citizens to make Rankin County a great place to live, work, play and learn. They may serve on school, church, or community committees with focus on family and youth. </w:t>
      </w:r>
    </w:p>
    <w:p w14:paraId="2861A8A7" w14:textId="77777777" w:rsidR="00E43589" w:rsidRDefault="00B32F83">
      <w:pPr>
        <w:keepNext/>
        <w:keepLines/>
        <w:numPr>
          <w:ilvl w:val="0"/>
          <w:numId w:val="4"/>
        </w:numPr>
        <w:spacing w:after="0" w:line="276" w:lineRule="auto"/>
        <w:jc w:val="both"/>
        <w:rPr>
          <w:color w:val="081B33"/>
        </w:rPr>
      </w:pPr>
      <w:r>
        <w:rPr>
          <w:color w:val="081B33"/>
        </w:rPr>
        <w:t xml:space="preserve"> Qualities of honesty and integrity. </w:t>
      </w:r>
    </w:p>
    <w:p w14:paraId="458FCD9C" w14:textId="77777777" w:rsidR="00E43589" w:rsidRDefault="00E43589">
      <w:pPr>
        <w:jc w:val="both"/>
      </w:pPr>
    </w:p>
    <w:p w14:paraId="38CFA354" w14:textId="77777777" w:rsidR="00E43589" w:rsidRDefault="00B32F83">
      <w:pPr>
        <w:jc w:val="both"/>
      </w:pPr>
      <w:r>
        <w:t xml:space="preserve">In choosing the recipient, you may want to consider the nominee’s past achievements and ongoing contributions to the community. A nominee only needs to be nominated once to be considered. The number of nominations received per nominee will bear no weight in their selection. </w:t>
      </w:r>
    </w:p>
    <w:p w14:paraId="10B99633" w14:textId="77777777" w:rsidR="00E43589" w:rsidRDefault="00B32F83">
      <w:pPr>
        <w:spacing w:before="280" w:after="280"/>
        <w:rPr>
          <w:b/>
          <w:color w:val="081B33"/>
          <w:sz w:val="28"/>
          <w:szCs w:val="28"/>
        </w:rPr>
      </w:pPr>
      <w:r>
        <w:rPr>
          <w:b/>
          <w:color w:val="081B33"/>
          <w:sz w:val="28"/>
          <w:szCs w:val="28"/>
        </w:rPr>
        <w:t>Selection Process</w:t>
      </w:r>
    </w:p>
    <w:p w14:paraId="3AC3DD59" w14:textId="49C0AB2F" w:rsidR="00E43589" w:rsidRDefault="00B32F83">
      <w:pPr>
        <w:jc w:val="both"/>
      </w:pPr>
      <w:r>
        <w:t xml:space="preserve">Our top 5 nominees will be presented and voted on at the Junior Auxiliary of Rankin County’s Chapter Meeting in August. Please note nomination information may be used for publicity purposes. </w:t>
      </w:r>
    </w:p>
    <w:p w14:paraId="070F695D" w14:textId="77777777" w:rsidR="00E43589" w:rsidRDefault="00E43589">
      <w:pPr>
        <w:jc w:val="both"/>
      </w:pPr>
    </w:p>
    <w:p w14:paraId="7549D9F1" w14:textId="77777777" w:rsidR="00E43589" w:rsidRDefault="00E43589">
      <w:pPr>
        <w:rPr>
          <w:b/>
          <w:sz w:val="28"/>
          <w:szCs w:val="28"/>
        </w:rPr>
      </w:pPr>
    </w:p>
    <w:p w14:paraId="22C3C2CB" w14:textId="77777777" w:rsidR="00F52263" w:rsidRDefault="00F52263">
      <w:pPr>
        <w:rPr>
          <w:b/>
          <w:sz w:val="28"/>
          <w:szCs w:val="28"/>
        </w:rPr>
      </w:pPr>
    </w:p>
    <w:p w14:paraId="2D3AE57E" w14:textId="7F74112C" w:rsidR="00E43589" w:rsidRDefault="00B32F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TO NOMINATE</w:t>
      </w:r>
    </w:p>
    <w:p w14:paraId="4782DED3" w14:textId="77777777" w:rsidR="00E43589" w:rsidRDefault="00B32F83">
      <w:pPr>
        <w:numPr>
          <w:ilvl w:val="0"/>
          <w:numId w:val="1"/>
        </w:numPr>
        <w:spacing w:after="0"/>
      </w:pPr>
      <w:r>
        <w:rPr>
          <w:b/>
        </w:rPr>
        <w:t>Please fill out the back side of this form</w:t>
      </w:r>
      <w:r>
        <w:t xml:space="preserve"> if you have a friend, neighbor or relative you feel has given unselfishly to help others, or who meets any of the above criteria.</w:t>
      </w:r>
    </w:p>
    <w:p w14:paraId="02AB2C82" w14:textId="77777777" w:rsidR="00E43589" w:rsidRDefault="00B32F83">
      <w:pPr>
        <w:numPr>
          <w:ilvl w:val="0"/>
          <w:numId w:val="1"/>
        </w:numPr>
        <w:spacing w:after="0"/>
      </w:pPr>
      <w:r>
        <w:t xml:space="preserve">Applications for nomination may be picked up at </w:t>
      </w:r>
      <w:r>
        <w:rPr>
          <w:b/>
        </w:rPr>
        <w:t xml:space="preserve">Rankin County News, Willow </w:t>
      </w:r>
      <w:proofErr w:type="spellStart"/>
      <w:r>
        <w:rPr>
          <w:b/>
        </w:rPr>
        <w:t>Blu</w:t>
      </w:r>
      <w:proofErr w:type="spellEnd"/>
      <w:r>
        <w:rPr>
          <w:b/>
        </w:rPr>
        <w:t xml:space="preserve"> (Richland), </w:t>
      </w:r>
      <w:proofErr w:type="spellStart"/>
      <w:r>
        <w:rPr>
          <w:b/>
        </w:rPr>
        <w:t>Cobo’s</w:t>
      </w:r>
      <w:proofErr w:type="spellEnd"/>
      <w:r>
        <w:rPr>
          <w:b/>
        </w:rPr>
        <w:t>, Rankin County Chamber of Commerce or Hometown Magazine.</w:t>
      </w:r>
    </w:p>
    <w:p w14:paraId="7BD72142" w14:textId="77777777" w:rsidR="00E43589" w:rsidRDefault="00B32F83">
      <w:pPr>
        <w:numPr>
          <w:ilvl w:val="0"/>
          <w:numId w:val="1"/>
        </w:numPr>
      </w:pPr>
      <w:r>
        <w:t xml:space="preserve">To download a nomination form, visit </w:t>
      </w:r>
      <w:hyperlink r:id="rId6">
        <w:r>
          <w:rPr>
            <w:b/>
            <w:u w:val="single"/>
          </w:rPr>
          <w:t>http://rankinja.org/citizenoftheyear</w:t>
        </w:r>
      </w:hyperlink>
    </w:p>
    <w:p w14:paraId="0723DD5D" w14:textId="77777777" w:rsidR="00E43589" w:rsidRDefault="00E43589">
      <w:pPr>
        <w:ind w:left="720"/>
        <w:rPr>
          <w:b/>
        </w:rPr>
      </w:pPr>
    </w:p>
    <w:p w14:paraId="05EFF10F" w14:textId="77777777" w:rsidR="00E43589" w:rsidRDefault="00B32F83">
      <w:r>
        <w:rPr>
          <w:b/>
        </w:rPr>
        <w:t xml:space="preserve">Completed nomination forms shall be returned or postmarked no later than </w:t>
      </w:r>
      <w:r>
        <w:rPr>
          <w:b/>
          <w:u w:val="single"/>
        </w:rPr>
        <w:t>Friday, July 10, 2020</w:t>
      </w:r>
      <w:r>
        <w:rPr>
          <w:b/>
        </w:rPr>
        <w:t xml:space="preserve"> </w:t>
      </w:r>
    </w:p>
    <w:p w14:paraId="60FF8FBC" w14:textId="77777777" w:rsidR="00E43589" w:rsidRDefault="00E43589">
      <w:pPr>
        <w:jc w:val="both"/>
        <w:rPr>
          <w:b/>
        </w:rPr>
      </w:pPr>
    </w:p>
    <w:p w14:paraId="4739FD7B" w14:textId="77777777" w:rsidR="00E43589" w:rsidRDefault="00B32F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HOW TO SUBMIT</w:t>
      </w:r>
    </w:p>
    <w:p w14:paraId="16BE3DE3" w14:textId="77777777" w:rsidR="00E43589" w:rsidRDefault="00B32F83">
      <w:pPr>
        <w:jc w:val="both"/>
      </w:pPr>
      <w:r>
        <w:t xml:space="preserve">Mail:  Junior Auxiliary of Rankin County, P.O. Box 1484, Brandon, MS 39043 </w:t>
      </w:r>
    </w:p>
    <w:p w14:paraId="1B58FE04" w14:textId="77777777" w:rsidR="00E43589" w:rsidRDefault="00B32F83">
      <w:pPr>
        <w:jc w:val="both"/>
      </w:pPr>
      <w:r>
        <w:t xml:space="preserve">E-mail:  </w:t>
      </w:r>
      <w:hyperlink r:id="rId7">
        <w:r>
          <w:rPr>
            <w:color w:val="1155CC"/>
            <w:u w:val="single"/>
          </w:rPr>
          <w:t>financejarc@gmail.com</w:t>
        </w:r>
      </w:hyperlink>
    </w:p>
    <w:p w14:paraId="40159D0B" w14:textId="77777777" w:rsidR="00E43589" w:rsidRDefault="00E43589">
      <w:pPr>
        <w:jc w:val="both"/>
      </w:pPr>
    </w:p>
    <w:p w14:paraId="183694AD" w14:textId="77777777" w:rsidR="00E43589" w:rsidRDefault="00B32F83">
      <w:pPr>
        <w:jc w:val="both"/>
      </w:pPr>
      <w:r>
        <w:t xml:space="preserve">If you have any questions, please contact Denise Evans, Finance Chair at </w:t>
      </w:r>
      <w:hyperlink r:id="rId8">
        <w:r>
          <w:rPr>
            <w:color w:val="0000FF"/>
            <w:u w:val="single"/>
          </w:rPr>
          <w:t>financejarc@gmail.com</w:t>
        </w:r>
      </w:hyperlink>
      <w:r>
        <w:t>.</w:t>
      </w:r>
    </w:p>
    <w:p w14:paraId="00F276FC" w14:textId="77777777" w:rsidR="00E43589" w:rsidRDefault="00E43589">
      <w:pPr>
        <w:jc w:val="both"/>
      </w:pPr>
    </w:p>
    <w:p w14:paraId="70CB559F" w14:textId="77777777" w:rsidR="00E43589" w:rsidRDefault="00E43589">
      <w:pPr>
        <w:jc w:val="both"/>
      </w:pPr>
    </w:p>
    <w:p w14:paraId="43A097D1" w14:textId="77777777" w:rsidR="00E43589" w:rsidRDefault="00E43589">
      <w:pPr>
        <w:jc w:val="both"/>
      </w:pPr>
    </w:p>
    <w:p w14:paraId="02ED1741" w14:textId="77777777" w:rsidR="00E43589" w:rsidRDefault="00E43589">
      <w:pPr>
        <w:jc w:val="both"/>
        <w:rPr>
          <w:b/>
          <w:sz w:val="28"/>
          <w:szCs w:val="28"/>
          <w:u w:val="single"/>
        </w:rPr>
      </w:pPr>
    </w:p>
    <w:p w14:paraId="5CA1C26C" w14:textId="77777777" w:rsidR="00E43589" w:rsidRDefault="00E43589">
      <w:pPr>
        <w:jc w:val="both"/>
        <w:rPr>
          <w:b/>
          <w:sz w:val="28"/>
          <w:szCs w:val="28"/>
          <w:u w:val="single"/>
        </w:rPr>
      </w:pPr>
    </w:p>
    <w:p w14:paraId="44AC90B6" w14:textId="77777777" w:rsidR="00E43589" w:rsidRDefault="00E43589">
      <w:pPr>
        <w:jc w:val="both"/>
        <w:rPr>
          <w:b/>
          <w:sz w:val="28"/>
          <w:szCs w:val="28"/>
          <w:u w:val="single"/>
        </w:rPr>
      </w:pPr>
    </w:p>
    <w:p w14:paraId="2B38810B" w14:textId="77777777" w:rsidR="00E43589" w:rsidRDefault="00E43589">
      <w:pPr>
        <w:jc w:val="both"/>
        <w:rPr>
          <w:b/>
          <w:sz w:val="28"/>
          <w:szCs w:val="28"/>
          <w:u w:val="single"/>
        </w:rPr>
      </w:pPr>
    </w:p>
    <w:p w14:paraId="31BB3E31" w14:textId="77777777" w:rsidR="00E43589" w:rsidRDefault="00E43589">
      <w:pPr>
        <w:jc w:val="both"/>
        <w:rPr>
          <w:b/>
          <w:sz w:val="28"/>
          <w:szCs w:val="28"/>
          <w:u w:val="single"/>
        </w:rPr>
      </w:pPr>
    </w:p>
    <w:p w14:paraId="774DA44E" w14:textId="77777777" w:rsidR="00E43589" w:rsidRDefault="00E43589">
      <w:pPr>
        <w:jc w:val="both"/>
        <w:rPr>
          <w:b/>
          <w:sz w:val="28"/>
          <w:szCs w:val="28"/>
          <w:u w:val="single"/>
        </w:rPr>
      </w:pPr>
    </w:p>
    <w:p w14:paraId="78A5419D" w14:textId="77777777" w:rsidR="00E43589" w:rsidRDefault="00E43589">
      <w:pPr>
        <w:jc w:val="both"/>
        <w:rPr>
          <w:b/>
          <w:sz w:val="28"/>
          <w:szCs w:val="28"/>
          <w:u w:val="single"/>
        </w:rPr>
      </w:pPr>
    </w:p>
    <w:p w14:paraId="76D318D8" w14:textId="77777777" w:rsidR="00E43589" w:rsidRDefault="00E43589">
      <w:pPr>
        <w:jc w:val="both"/>
        <w:rPr>
          <w:b/>
          <w:sz w:val="28"/>
          <w:szCs w:val="28"/>
          <w:u w:val="single"/>
        </w:rPr>
      </w:pPr>
    </w:p>
    <w:p w14:paraId="1B6D1D91" w14:textId="77777777" w:rsidR="00E43589" w:rsidRDefault="00E43589">
      <w:pPr>
        <w:jc w:val="both"/>
        <w:rPr>
          <w:b/>
          <w:sz w:val="28"/>
          <w:szCs w:val="28"/>
          <w:u w:val="single"/>
        </w:rPr>
      </w:pPr>
    </w:p>
    <w:p w14:paraId="44140A55" w14:textId="77777777" w:rsidR="00E43589" w:rsidRDefault="00E43589">
      <w:pPr>
        <w:jc w:val="both"/>
        <w:rPr>
          <w:b/>
          <w:sz w:val="28"/>
          <w:szCs w:val="28"/>
          <w:u w:val="single"/>
        </w:rPr>
      </w:pPr>
    </w:p>
    <w:p w14:paraId="4FDD43BB" w14:textId="77777777" w:rsidR="00E43589" w:rsidRDefault="00E43589">
      <w:pPr>
        <w:jc w:val="both"/>
        <w:rPr>
          <w:b/>
          <w:sz w:val="28"/>
          <w:szCs w:val="28"/>
          <w:u w:val="single"/>
        </w:rPr>
      </w:pPr>
    </w:p>
    <w:p w14:paraId="767C4980" w14:textId="77777777" w:rsidR="00E43589" w:rsidRDefault="00B32F83">
      <w:pPr>
        <w:jc w:val="both"/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CITIZEN OF THE YEAR NOMINATION FORM</w:t>
      </w:r>
      <w:r>
        <w:tab/>
      </w:r>
      <w:r>
        <w:tab/>
      </w:r>
      <w:r>
        <w:tab/>
      </w:r>
    </w:p>
    <w:p w14:paraId="191CBB46" w14:textId="77777777" w:rsidR="00E43589" w:rsidRDefault="00B32F83">
      <w:pPr>
        <w:jc w:val="both"/>
      </w:pPr>
      <w:r>
        <w:t>Please complete the form below, providing as much detail as possible.</w:t>
      </w:r>
    </w:p>
    <w:p w14:paraId="7E4924FF" w14:textId="77777777" w:rsidR="00E43589" w:rsidRDefault="00E43589">
      <w:pPr>
        <w:jc w:val="both"/>
      </w:pPr>
    </w:p>
    <w:p w14:paraId="571D5028" w14:textId="4159F8F1" w:rsidR="00E43589" w:rsidRDefault="00B32F83">
      <w:pPr>
        <w:jc w:val="both"/>
      </w:pPr>
      <w:r>
        <w:t>Name of Nominee</w:t>
      </w:r>
      <w:r w:rsidR="00F52263">
        <w:t xml:space="preserve"> </w:t>
      </w:r>
      <w:bookmarkStart w:id="0" w:name="_GoBack"/>
      <w:bookmarkEnd w:id="0"/>
      <w:r>
        <w:t xml:space="preserve">(please print): __________________________________________________________    </w:t>
      </w:r>
    </w:p>
    <w:p w14:paraId="1A9902BF" w14:textId="77777777" w:rsidR="00E43589" w:rsidRDefault="00B32F83">
      <w:pPr>
        <w:jc w:val="both"/>
      </w:pPr>
      <w:r>
        <w:t>Position/Title (if applicable): ____________________________________________________________ Company Name/Organization (if applicable): _______________________________________________ Physical Address of Nominee: ____________________________________________________________</w:t>
      </w:r>
    </w:p>
    <w:p w14:paraId="7B0B28A8" w14:textId="77777777" w:rsidR="00E43589" w:rsidRDefault="00B32F83">
      <w:pPr>
        <w:jc w:val="both"/>
      </w:pPr>
      <w:r>
        <w:t xml:space="preserve">E-mail address of Nominee:  ___________________________________________________________ Phone Number of Nominee: _____________________________________________________________ </w:t>
      </w:r>
    </w:p>
    <w:p w14:paraId="7623BBF9" w14:textId="77777777" w:rsidR="00E43589" w:rsidRDefault="00E43589">
      <w:pPr>
        <w:jc w:val="both"/>
      </w:pPr>
    </w:p>
    <w:p w14:paraId="53EF44E7" w14:textId="77777777" w:rsidR="00E43589" w:rsidRDefault="00B32F83">
      <w:pPr>
        <w:jc w:val="both"/>
      </w:pPr>
      <w:r>
        <w:t>This nomination for the 2020-2021 Citizen of the Year Award is based on the following:</w:t>
      </w:r>
    </w:p>
    <w:p w14:paraId="1D333F17" w14:textId="77777777" w:rsidR="00E43589" w:rsidRDefault="00B32F83">
      <w:pPr>
        <w:numPr>
          <w:ilvl w:val="0"/>
          <w:numId w:val="2"/>
        </w:numPr>
        <w:jc w:val="both"/>
      </w:pPr>
      <w:r>
        <w:t>Use separate paper for your response if necessary, and please be specific (include significant achievements, recognition or honors, community activities, greatest strengths, special qualities, etc.)</w:t>
      </w:r>
    </w:p>
    <w:p w14:paraId="520821C8" w14:textId="77777777" w:rsidR="00E43589" w:rsidRDefault="00B32F83">
      <w:pPr>
        <w:jc w:val="both"/>
      </w:pPr>
      <w:r>
        <w:t xml:space="preserve">_____________________________________________________________________________________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</w:t>
      </w:r>
    </w:p>
    <w:p w14:paraId="1D04D9FD" w14:textId="77777777" w:rsidR="00E43589" w:rsidRDefault="00B32F83">
      <w:pPr>
        <w:jc w:val="both"/>
      </w:pPr>
      <w:r>
        <w:t xml:space="preserve">Nominated by (please print): ____________________________________________________________ Phone Number and E-mail of person submitting application: </w:t>
      </w:r>
    </w:p>
    <w:p w14:paraId="5E2B7AB4" w14:textId="77777777" w:rsidR="00E43589" w:rsidRDefault="00B32F83">
      <w:pPr>
        <w:jc w:val="both"/>
      </w:pPr>
      <w:r>
        <w:t>_____________________________________________________________________________________</w:t>
      </w:r>
    </w:p>
    <w:p w14:paraId="450F2348" w14:textId="77777777" w:rsidR="00E43589" w:rsidRDefault="00E43589">
      <w:pPr>
        <w:jc w:val="both"/>
      </w:pPr>
    </w:p>
    <w:p w14:paraId="70C95D77" w14:textId="702472EE" w:rsidR="00E43589" w:rsidRDefault="00B32F83">
      <w:pPr>
        <w:numPr>
          <w:ilvl w:val="0"/>
          <w:numId w:val="3"/>
        </w:numPr>
        <w:jc w:val="both"/>
      </w:pPr>
      <w:r>
        <w:t>Please return by mail to Junior Auxiliary of Rankin County, P.O. Box 1484, Brandon, M</w:t>
      </w:r>
      <w:r w:rsidR="00F52263">
        <w:t xml:space="preserve">S 39043 or by </w:t>
      </w:r>
      <w:r>
        <w:t>e-mail to financejarc@gmail.com on or before July 10, 2020.</w:t>
      </w:r>
    </w:p>
    <w:p w14:paraId="7813960A" w14:textId="77777777" w:rsidR="00E43589" w:rsidRDefault="00E43589">
      <w:pPr>
        <w:jc w:val="both"/>
      </w:pPr>
    </w:p>
    <w:p w14:paraId="226FE88F" w14:textId="77777777" w:rsidR="00E43589" w:rsidRDefault="00E43589">
      <w:pPr>
        <w:spacing w:before="300" w:after="384" w:line="240" w:lineRule="auto"/>
        <w:rPr>
          <w:rFonts w:ascii="Poppins" w:eastAsia="Poppins" w:hAnsi="Poppins" w:cs="Poppins"/>
          <w:color w:val="4C4C4C"/>
          <w:sz w:val="24"/>
          <w:szCs w:val="24"/>
        </w:rPr>
      </w:pPr>
    </w:p>
    <w:sectPr w:rsidR="00E435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46CC"/>
    <w:multiLevelType w:val="multilevel"/>
    <w:tmpl w:val="6FFA415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936F29"/>
    <w:multiLevelType w:val="multilevel"/>
    <w:tmpl w:val="80105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5B27B2"/>
    <w:multiLevelType w:val="multilevel"/>
    <w:tmpl w:val="05747D5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E70ADC"/>
    <w:multiLevelType w:val="multilevel"/>
    <w:tmpl w:val="9386F9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89"/>
    <w:rsid w:val="00B32F83"/>
    <w:rsid w:val="00E43589"/>
    <w:rsid w:val="00F5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07D1"/>
  <w15:docId w15:val="{662256F7-7E66-46DE-A9CA-85D834E1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jar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cejar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nkinja.org/citizenoftheyea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West</dc:creator>
  <cp:lastModifiedBy>Denise</cp:lastModifiedBy>
  <cp:revision>2</cp:revision>
  <dcterms:created xsi:type="dcterms:W3CDTF">2020-05-27T13:52:00Z</dcterms:created>
  <dcterms:modified xsi:type="dcterms:W3CDTF">2020-05-27T13:52:00Z</dcterms:modified>
</cp:coreProperties>
</file>